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30CD" w14:textId="34EC5829" w:rsidR="00D703CB" w:rsidRPr="00D703CB" w:rsidRDefault="00D703CB" w:rsidP="00D703CB">
      <w:pPr>
        <w:pStyle w:val="002Titular"/>
      </w:pPr>
      <w:r>
        <w:rPr>
          <w:lang w:val="es-ES"/>
        </w:rPr>
        <w:t xml:space="preserve">Ceva Salud Animal lanza la nueva web de </w:t>
      </w:r>
      <w:proofErr w:type="spellStart"/>
      <w:r>
        <w:rPr>
          <w:lang w:val="es-ES"/>
        </w:rPr>
        <w:t>Vectra</w:t>
      </w:r>
      <w:proofErr w:type="spellEnd"/>
      <w:r>
        <w:rPr>
          <w:lang w:val="es-ES"/>
        </w:rPr>
        <w:t>®</w:t>
      </w:r>
    </w:p>
    <w:p w14:paraId="0C907316" w14:textId="69424FD3" w:rsidR="00D703CB" w:rsidRDefault="00244237" w:rsidP="00D703CB">
      <w:pPr>
        <w:pStyle w:val="Texto"/>
      </w:pPr>
      <w:r>
        <w:t xml:space="preserve">La nueva web </w:t>
      </w:r>
      <w:r w:rsidR="00715A11">
        <w:t>de Ceva Salud Animal</w:t>
      </w:r>
      <w:r>
        <w:t xml:space="preserve"> </w:t>
      </w:r>
      <w:r w:rsidR="009B4009">
        <w:t>(</w:t>
      </w:r>
      <w:hyperlink r:id="rId7" w:history="1">
        <w:r w:rsidR="009B4009" w:rsidRPr="002F06D2">
          <w:rPr>
            <w:rStyle w:val="Hipervnculo"/>
          </w:rPr>
          <w:t>https://www.vectrapet.com/es/</w:t>
        </w:r>
      </w:hyperlink>
      <w:r w:rsidR="009B4009">
        <w:t xml:space="preserve">) </w:t>
      </w:r>
      <w:r>
        <w:t xml:space="preserve">recoge toda la información </w:t>
      </w:r>
      <w:r w:rsidR="00715A11">
        <w:t xml:space="preserve">que los tutores pueden necesitar </w:t>
      </w:r>
      <w:r>
        <w:t xml:space="preserve">sobre la </w:t>
      </w:r>
      <w:r w:rsidRPr="00244237">
        <w:t xml:space="preserve">gama de pipetas </w:t>
      </w:r>
      <w:proofErr w:type="spellStart"/>
      <w:r w:rsidRPr="00244237">
        <w:t>Vectra</w:t>
      </w:r>
      <w:proofErr w:type="spellEnd"/>
      <w:r w:rsidRPr="00244237">
        <w:t>® para perros</w:t>
      </w:r>
      <w:r>
        <w:t xml:space="preserve"> (</w:t>
      </w:r>
      <w:proofErr w:type="spellStart"/>
      <w:r w:rsidRPr="00244237">
        <w:t>Vectra</w:t>
      </w:r>
      <w:proofErr w:type="spellEnd"/>
      <w:r w:rsidRPr="00244237">
        <w:t>®</w:t>
      </w:r>
      <w:r>
        <w:t xml:space="preserve"> 3D)</w:t>
      </w:r>
      <w:r w:rsidRPr="00244237">
        <w:t xml:space="preserve"> y gatos</w:t>
      </w:r>
      <w:r>
        <w:t xml:space="preserve"> (</w:t>
      </w:r>
      <w:proofErr w:type="spellStart"/>
      <w:r w:rsidRPr="00244237">
        <w:t>Vectra</w:t>
      </w:r>
      <w:proofErr w:type="spellEnd"/>
      <w:r w:rsidRPr="00244237">
        <w:t>®</w:t>
      </w:r>
      <w:r>
        <w:t xml:space="preserve"> </w:t>
      </w:r>
      <w:proofErr w:type="spellStart"/>
      <w:r>
        <w:t>Felis</w:t>
      </w:r>
      <w:proofErr w:type="spellEnd"/>
      <w:r>
        <w:t>)</w:t>
      </w:r>
      <w:r w:rsidR="00715A11">
        <w:t>.</w:t>
      </w:r>
    </w:p>
    <w:p w14:paraId="7B282E8C" w14:textId="3046A2E9" w:rsidR="00715A11" w:rsidRDefault="00244237" w:rsidP="00D703CB">
      <w:pPr>
        <w:pStyle w:val="Texto"/>
      </w:pPr>
      <w:r>
        <w:t xml:space="preserve">Con la llegada de la primavera, aumentan las dudas de los tutores sobre cuál es la mejor manera de proteger a sus perros y gatos frente a los parásitos. La nueva página web de Ceva Salud Animal no solo resuelve </w:t>
      </w:r>
      <w:r w:rsidR="0034003A">
        <w:t xml:space="preserve">las preguntas </w:t>
      </w:r>
      <w:r w:rsidR="00A17581">
        <w:t xml:space="preserve">más </w:t>
      </w:r>
      <w:r w:rsidR="0034003A">
        <w:t>frecuentes</w:t>
      </w:r>
      <w:r>
        <w:t xml:space="preserve"> sobre los productos de la gama </w:t>
      </w:r>
      <w:proofErr w:type="spellStart"/>
      <w:r>
        <w:t>Vectra</w:t>
      </w:r>
      <w:proofErr w:type="spellEnd"/>
      <w:r>
        <w:t xml:space="preserve">®, sino que también </w:t>
      </w:r>
      <w:r w:rsidR="005D031E">
        <w:t xml:space="preserve">les </w:t>
      </w:r>
      <w:r w:rsidR="00715A11">
        <w:t xml:space="preserve">permite configurar un recordatorio periódico y personalizado para que no </w:t>
      </w:r>
      <w:r w:rsidR="00BC488D">
        <w:t>olviden</w:t>
      </w:r>
      <w:r w:rsidR="00715A11">
        <w:t xml:space="preserve"> aplicar el producto a su perro o gato</w:t>
      </w:r>
      <w:r w:rsidR="005D031E">
        <w:t xml:space="preserve"> regularmente</w:t>
      </w:r>
      <w:r w:rsidR="00715A11">
        <w:t xml:space="preserve">. Además, incluye un práctico buscador de lugares </w:t>
      </w:r>
      <w:r w:rsidR="00BC488D">
        <w:t xml:space="preserve">cercanos </w:t>
      </w:r>
      <w:r w:rsidR="00715A11">
        <w:t xml:space="preserve">en los que pueden adquirir el producto en función de su </w:t>
      </w:r>
      <w:r w:rsidR="00BC488D">
        <w:t>localización</w:t>
      </w:r>
      <w:r w:rsidR="00715A11">
        <w:t xml:space="preserve">. </w:t>
      </w:r>
    </w:p>
    <w:p w14:paraId="507921D7" w14:textId="77777777" w:rsidR="00F050E2" w:rsidRDefault="0013520A" w:rsidP="00B935A1">
      <w:pPr>
        <w:pStyle w:val="Texto"/>
      </w:pPr>
      <w:r>
        <w:t xml:space="preserve">Recuerda que </w:t>
      </w:r>
      <w:proofErr w:type="spellStart"/>
      <w:r>
        <w:t>Vectra</w:t>
      </w:r>
      <w:proofErr w:type="spellEnd"/>
      <w:r>
        <w:t>® 3D tiene e</w:t>
      </w:r>
      <w:r>
        <w:t xml:space="preserve">fecto repelente frente a </w:t>
      </w:r>
      <w:proofErr w:type="spellStart"/>
      <w:r w:rsidRPr="0013520A">
        <w:rPr>
          <w:rStyle w:val="Cursiva"/>
        </w:rPr>
        <w:t>Phlebotomus</w:t>
      </w:r>
      <w:proofErr w:type="spellEnd"/>
      <w:r w:rsidRPr="0013520A">
        <w:rPr>
          <w:rStyle w:val="Cursiva"/>
        </w:rPr>
        <w:t xml:space="preserve"> </w:t>
      </w:r>
      <w:proofErr w:type="spellStart"/>
      <w:r w:rsidRPr="0013520A">
        <w:rPr>
          <w:rStyle w:val="Cursiva"/>
        </w:rPr>
        <w:t>perniciosus</w:t>
      </w:r>
      <w:proofErr w:type="spellEnd"/>
      <w:r>
        <w:t xml:space="preserve"> </w:t>
      </w:r>
      <w:r>
        <w:t>durante 4 semanas</w:t>
      </w:r>
      <w:r w:rsidR="00276365">
        <w:t>, tal y como demostró un</w:t>
      </w:r>
      <w:r w:rsidR="00276365" w:rsidRPr="00276365">
        <w:t xml:space="preserve"> estudio</w:t>
      </w:r>
      <w:r w:rsidR="00276365">
        <w:t xml:space="preserve"> llevado a cabo por </w:t>
      </w:r>
      <w:proofErr w:type="spellStart"/>
      <w:r w:rsidR="00276365" w:rsidRPr="00276365">
        <w:rPr>
          <w:lang w:val="es-ES"/>
        </w:rPr>
        <w:t>Varloud</w:t>
      </w:r>
      <w:proofErr w:type="spellEnd"/>
      <w:r w:rsidR="00276365" w:rsidRPr="00276365">
        <w:rPr>
          <w:lang w:val="es-ES"/>
        </w:rPr>
        <w:t xml:space="preserve"> </w:t>
      </w:r>
      <w:r w:rsidR="00276365" w:rsidRPr="00276365">
        <w:rPr>
          <w:rStyle w:val="Cursiva"/>
          <w:lang w:val="es-ES"/>
        </w:rPr>
        <w:t>et al.</w:t>
      </w:r>
      <w:r w:rsidR="00276365" w:rsidRPr="00276365">
        <w:rPr>
          <w:lang w:val="es-ES"/>
        </w:rPr>
        <w:t xml:space="preserve"> </w:t>
      </w:r>
      <w:r w:rsidR="00276365">
        <w:rPr>
          <w:lang w:val="es-ES"/>
        </w:rPr>
        <w:t>(2015)</w:t>
      </w:r>
      <w:r w:rsidR="00F110D1">
        <w:rPr>
          <w:lang w:val="es-ES"/>
        </w:rPr>
        <w:t>, en el que</w:t>
      </w:r>
      <w:r w:rsidR="00276365" w:rsidRPr="00276365">
        <w:t xml:space="preserve"> </w:t>
      </w:r>
      <w:r w:rsidR="00276365">
        <w:t>su</w:t>
      </w:r>
      <w:r w:rsidR="00276365" w:rsidRPr="00276365">
        <w:t xml:space="preserve"> eficacia repelente frente a flebótomos se mantuvo </w:t>
      </w:r>
      <w:r w:rsidR="00A17581">
        <w:t xml:space="preserve">por encima del </w:t>
      </w:r>
      <w:r w:rsidR="00276365" w:rsidRPr="00276365">
        <w:t>92</w:t>
      </w:r>
      <w:r w:rsidR="00F110D1">
        <w:t> </w:t>
      </w:r>
      <w:r w:rsidR="00276365" w:rsidRPr="00276365">
        <w:t>% durante todo el mes.</w:t>
      </w:r>
      <w:r w:rsidR="00276365">
        <w:t xml:space="preserve"> </w:t>
      </w:r>
      <w:r w:rsidR="00276365">
        <w:t xml:space="preserve">En otro estudio </w:t>
      </w:r>
      <w:r w:rsidR="00A17581">
        <w:t>(</w:t>
      </w:r>
      <w:proofErr w:type="spellStart"/>
      <w:r w:rsidR="00276365" w:rsidRPr="00276365">
        <w:rPr>
          <w:lang w:val="es-ES"/>
        </w:rPr>
        <w:t>Varloud</w:t>
      </w:r>
      <w:proofErr w:type="spellEnd"/>
      <w:r w:rsidR="00276365" w:rsidRPr="00276365">
        <w:rPr>
          <w:lang w:val="es-ES"/>
        </w:rPr>
        <w:t xml:space="preserve"> </w:t>
      </w:r>
      <w:r w:rsidR="00276365" w:rsidRPr="00276365">
        <w:rPr>
          <w:rStyle w:val="Cursiva"/>
          <w:lang w:val="es-ES"/>
        </w:rPr>
        <w:t>et al.</w:t>
      </w:r>
      <w:r w:rsidR="00A17581" w:rsidRPr="00A17581">
        <w:rPr>
          <w:rStyle w:val="Cursiva"/>
        </w:rPr>
        <w:t>,</w:t>
      </w:r>
      <w:r w:rsidR="00A17581">
        <w:rPr>
          <w:lang w:val="es-ES"/>
        </w:rPr>
        <w:t xml:space="preserve"> </w:t>
      </w:r>
      <w:r w:rsidR="00276365">
        <w:rPr>
          <w:lang w:val="es-ES"/>
        </w:rPr>
        <w:t>2021)</w:t>
      </w:r>
      <w:r w:rsidR="00276365">
        <w:t xml:space="preserve"> </w:t>
      </w:r>
      <w:r w:rsidR="00276365">
        <w:t xml:space="preserve">se evaluó </w:t>
      </w:r>
      <w:r w:rsidR="005D031E">
        <w:t>esa misma eficacia</w:t>
      </w:r>
      <w:r w:rsidR="00276365">
        <w:t xml:space="preserve"> durante 3 meses</w:t>
      </w:r>
      <w:r w:rsidR="00276365">
        <w:t xml:space="preserve"> </w:t>
      </w:r>
      <w:r w:rsidR="00276365">
        <w:t xml:space="preserve">consecutivos de aplicación mensual </w:t>
      </w:r>
      <w:r w:rsidR="00F110D1">
        <w:t>y se comprobó cómo se mantenía</w:t>
      </w:r>
      <w:r w:rsidR="00276365">
        <w:t xml:space="preserve"> por</w:t>
      </w:r>
      <w:r w:rsidR="00276365">
        <w:t xml:space="preserve"> </w:t>
      </w:r>
      <w:r w:rsidR="00276365">
        <w:t>encima del 99</w:t>
      </w:r>
      <w:r w:rsidR="00F110D1">
        <w:t> </w:t>
      </w:r>
      <w:r w:rsidR="00276365">
        <w:t>% durante todo ese periodo.</w:t>
      </w:r>
      <w:r w:rsidR="00276365">
        <w:t xml:space="preserve"> </w:t>
      </w:r>
    </w:p>
    <w:p w14:paraId="44EC0503" w14:textId="66D9E6D3" w:rsidR="00B935A1" w:rsidRPr="00F050E2" w:rsidRDefault="00B935A1" w:rsidP="00B935A1">
      <w:pPr>
        <w:pStyle w:val="Texto"/>
      </w:pPr>
      <w:r w:rsidRPr="00B935A1">
        <w:t xml:space="preserve">Por otro lado, </w:t>
      </w:r>
      <w:r w:rsidRPr="00B935A1">
        <w:rPr>
          <w:lang w:val="es-ES"/>
        </w:rPr>
        <w:t xml:space="preserve">previene la picadura de mosquitos transmisores de la </w:t>
      </w:r>
      <w:proofErr w:type="spellStart"/>
      <w:r w:rsidRPr="00B935A1">
        <w:rPr>
          <w:lang w:val="es-ES"/>
        </w:rPr>
        <w:t>dirofilariosis</w:t>
      </w:r>
      <w:proofErr w:type="spellEnd"/>
      <w:r w:rsidRPr="00B935A1">
        <w:rPr>
          <w:lang w:val="es-ES"/>
        </w:rPr>
        <w:t xml:space="preserve">, </w:t>
      </w:r>
      <w:r w:rsidRPr="00B935A1">
        <w:t>repele y mata pulgas</w:t>
      </w:r>
      <w:r w:rsidRPr="00B935A1">
        <w:rPr>
          <w:lang w:val="es-ES"/>
        </w:rPr>
        <w:t xml:space="preserve"> </w:t>
      </w:r>
      <w:r w:rsidRPr="00B935A1">
        <w:t xml:space="preserve">durante </w:t>
      </w:r>
      <w:r w:rsidR="005D031E">
        <w:t>1</w:t>
      </w:r>
      <w:r w:rsidRPr="00B935A1">
        <w:t xml:space="preserve"> mes y controla las formas</w:t>
      </w:r>
      <w:r w:rsidRPr="00B935A1">
        <w:rPr>
          <w:lang w:val="es-ES"/>
        </w:rPr>
        <w:t xml:space="preserve"> inmaduras durante </w:t>
      </w:r>
      <w:r w:rsidR="005D031E">
        <w:rPr>
          <w:lang w:val="es-ES"/>
        </w:rPr>
        <w:t>2</w:t>
      </w:r>
      <w:r w:rsidRPr="00B935A1">
        <w:rPr>
          <w:lang w:val="es-ES"/>
        </w:rPr>
        <w:t xml:space="preserve"> meses, </w:t>
      </w:r>
      <w:r w:rsidRPr="00B935A1">
        <w:t>repele y mata la mosca del establo en 30 minutos</w:t>
      </w:r>
      <w:r w:rsidRPr="00B935A1">
        <w:rPr>
          <w:lang w:val="es-ES"/>
        </w:rPr>
        <w:t xml:space="preserve"> tras la infestación y repele y elimina las garrapatas durante </w:t>
      </w:r>
      <w:r w:rsidR="005D031E">
        <w:rPr>
          <w:lang w:val="es-ES"/>
        </w:rPr>
        <w:t>1</w:t>
      </w:r>
      <w:r w:rsidR="00163010">
        <w:rPr>
          <w:lang w:val="es-ES"/>
        </w:rPr>
        <w:t xml:space="preserve"> mes. </w:t>
      </w:r>
    </w:p>
    <w:p w14:paraId="530EC7EE" w14:textId="19F2C319" w:rsidR="00D703CB" w:rsidRPr="00D703CB" w:rsidRDefault="0034003A" w:rsidP="00D703CB">
      <w:pPr>
        <w:pStyle w:val="Texto"/>
      </w:pPr>
      <w:r>
        <w:t xml:space="preserve">Además, es el único </w:t>
      </w:r>
      <w:r>
        <w:t>antiparasitario</w:t>
      </w:r>
      <w:r>
        <w:t xml:space="preserve"> </w:t>
      </w:r>
      <w:r>
        <w:t>repelente resistente</w:t>
      </w:r>
      <w:r>
        <w:t xml:space="preserve"> </w:t>
      </w:r>
      <w:r>
        <w:t>a baños semanales</w:t>
      </w:r>
      <w:r>
        <w:t xml:space="preserve"> </w:t>
      </w:r>
      <w:r>
        <w:t>en agua</w:t>
      </w:r>
      <w:r>
        <w:t xml:space="preserve">. </w:t>
      </w:r>
      <w:r w:rsidR="0093139B">
        <w:t xml:space="preserve">Su eficacia también </w:t>
      </w:r>
      <w:r w:rsidR="0093139B">
        <w:t>se mantiene</w:t>
      </w:r>
      <w:r w:rsidR="0093139B">
        <w:t xml:space="preserve"> si el perro se </w:t>
      </w:r>
      <w:r w:rsidR="0093139B">
        <w:t>baña con champú dos</w:t>
      </w:r>
      <w:r w:rsidR="0093139B">
        <w:t xml:space="preserve"> </w:t>
      </w:r>
      <w:r w:rsidR="0093139B">
        <w:t xml:space="preserve">semanas </w:t>
      </w:r>
      <w:r w:rsidR="00163010">
        <w:t>tras el</w:t>
      </w:r>
      <w:r w:rsidR="0093139B">
        <w:t xml:space="preserve"> tratamiento.</w:t>
      </w:r>
    </w:p>
    <w:p w14:paraId="22611581" w14:textId="77777777" w:rsidR="00D703CB" w:rsidRPr="00D703CB" w:rsidRDefault="00D703CB" w:rsidP="00D703CB">
      <w:pPr>
        <w:pStyle w:val="Texto"/>
        <w:rPr>
          <w:lang w:val="es-ES"/>
        </w:rPr>
      </w:pPr>
    </w:p>
    <w:p w14:paraId="0182C12C" w14:textId="77777777" w:rsidR="00D703CB" w:rsidRPr="00D703CB" w:rsidRDefault="00D703CB" w:rsidP="00D703CB">
      <w:pPr>
        <w:pStyle w:val="Texto"/>
        <w:rPr>
          <w:b/>
          <w:bCs/>
        </w:rPr>
      </w:pPr>
      <w:r w:rsidRPr="00D703CB">
        <w:rPr>
          <w:b/>
          <w:bCs/>
        </w:rPr>
        <w:t>Acerca de Ceva Salud Animal</w:t>
      </w:r>
    </w:p>
    <w:p w14:paraId="10395728" w14:textId="77777777" w:rsidR="00D703CB" w:rsidRPr="00D703CB" w:rsidRDefault="00D703CB" w:rsidP="00D703CB">
      <w:pPr>
        <w:pStyle w:val="Texto"/>
        <w:rPr>
          <w:lang w:val="es-ES"/>
        </w:rPr>
      </w:pPr>
      <w:r w:rsidRPr="00D703CB">
        <w:rPr>
          <w:lang w:val="es-ES"/>
        </w:rPr>
        <w:t xml:space="preserve">Ceva Animal </w:t>
      </w:r>
      <w:proofErr w:type="spellStart"/>
      <w:r w:rsidRPr="00D703CB">
        <w:rPr>
          <w:lang w:val="es-ES"/>
        </w:rPr>
        <w:t>Health</w:t>
      </w:r>
      <w:proofErr w:type="spellEnd"/>
      <w:r w:rsidRPr="00D703CB">
        <w:rPr>
          <w:lang w:val="es-ES"/>
        </w:rPr>
        <w:t xml:space="preserve"> (Ceva) es la 5ª empresa mundial de sanidad animal, dirigida por veterinarios experimentados, cuya misión es proporcionar soluciones sanitarias innovadoras para todos los animales con el fin de garantizar el máximo nivel de cuidado y bienestar. Nuestra cartera incluye medicina preventiva como vacunas y productos para el bienestar animal, soluciones farmacéuticas para animales de granja y de compañía, así como equipos y servicios para ofrecer la mejor experiencia a nuestros clientes.</w:t>
      </w:r>
    </w:p>
    <w:p w14:paraId="02D1466B" w14:textId="77777777" w:rsidR="00D703CB" w:rsidRPr="00D703CB" w:rsidRDefault="00D703CB" w:rsidP="00D703CB">
      <w:pPr>
        <w:pStyle w:val="Texto"/>
        <w:rPr>
          <w:lang w:val="es-ES"/>
        </w:rPr>
      </w:pPr>
      <w:r w:rsidRPr="00D703CB">
        <w:rPr>
          <w:lang w:val="es-ES"/>
        </w:rPr>
        <w:t xml:space="preserve">Con más de 7.000 empleados repartidos en 47 países, Ceva se esfuerza a diario por hacer realidad su visión como empresa </w:t>
      </w:r>
      <w:proofErr w:type="spellStart"/>
      <w:r w:rsidRPr="00D703CB">
        <w:rPr>
          <w:lang w:val="es-ES"/>
        </w:rPr>
        <w:t>One</w:t>
      </w:r>
      <w:proofErr w:type="spellEnd"/>
      <w:r w:rsidRPr="00D703CB">
        <w:rPr>
          <w:lang w:val="es-ES"/>
        </w:rPr>
        <w:t xml:space="preserve"> </w:t>
      </w:r>
      <w:proofErr w:type="spellStart"/>
      <w:r w:rsidRPr="00D703CB">
        <w:rPr>
          <w:lang w:val="es-ES"/>
        </w:rPr>
        <w:t>Health</w:t>
      </w:r>
      <w:proofErr w:type="spellEnd"/>
      <w:r w:rsidRPr="00D703CB">
        <w:rPr>
          <w:lang w:val="es-ES"/>
        </w:rPr>
        <w:t>: «Juntos, más allá de la salud animal».</w:t>
      </w:r>
    </w:p>
    <w:p w14:paraId="31872E48" w14:textId="77777777" w:rsidR="00D703CB" w:rsidRPr="00D703CB" w:rsidRDefault="00D703CB" w:rsidP="00D703CB">
      <w:pPr>
        <w:pStyle w:val="Texto"/>
        <w:rPr>
          <w:lang w:val="es-ES"/>
        </w:rPr>
      </w:pPr>
      <w:r w:rsidRPr="00D703CB">
        <w:rPr>
          <w:lang w:val="es-ES"/>
        </w:rPr>
        <w:t>Facturación en 2024: 1.770 millones de euros.</w:t>
      </w:r>
    </w:p>
    <w:p w14:paraId="2A075338" w14:textId="77777777" w:rsidR="00D703CB" w:rsidRPr="00D703CB" w:rsidRDefault="00D703CB" w:rsidP="00D703CB">
      <w:pPr>
        <w:pStyle w:val="Texto"/>
        <w:rPr>
          <w:lang w:val="en-GB"/>
        </w:rPr>
      </w:pPr>
      <w:r w:rsidRPr="00D703CB">
        <w:rPr>
          <w:lang w:val="en-GB"/>
        </w:rPr>
        <w:lastRenderedPageBreak/>
        <w:t>Sitio web: https://www.ceva.com</w:t>
      </w:r>
    </w:p>
    <w:p w14:paraId="76105003" w14:textId="77777777" w:rsidR="00D703CB" w:rsidRPr="00D703CB" w:rsidRDefault="00D703CB" w:rsidP="00D703CB">
      <w:pPr>
        <w:pStyle w:val="Texto"/>
      </w:pPr>
      <w:r w:rsidRPr="00D703CB">
        <w:t>Contacto de prensa: paola.carreras@ceva.com</w:t>
      </w:r>
    </w:p>
    <w:p w14:paraId="361777BA" w14:textId="05ECB2C2" w:rsidR="00761DFA" w:rsidRPr="002F1107" w:rsidRDefault="00761DFA" w:rsidP="00EE3BF4">
      <w:pPr>
        <w:pStyle w:val="Texto"/>
      </w:pPr>
    </w:p>
    <w:sectPr w:rsidR="00761DFA" w:rsidRPr="002F1107" w:rsidSect="003255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4A814" w14:textId="77777777" w:rsidR="00BC7322" w:rsidRDefault="00BC7322" w:rsidP="00FA1C58">
      <w:pPr>
        <w:spacing w:line="240" w:lineRule="auto"/>
      </w:pPr>
      <w:r>
        <w:separator/>
      </w:r>
    </w:p>
  </w:endnote>
  <w:endnote w:type="continuationSeparator" w:id="0">
    <w:p w14:paraId="40A0ED8D" w14:textId="77777777" w:rsidR="00BC7322" w:rsidRDefault="00BC7322" w:rsidP="00FA1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9C097" w14:textId="77777777" w:rsidR="00BC7322" w:rsidRDefault="00BC7322" w:rsidP="00FA1C58">
      <w:pPr>
        <w:spacing w:line="240" w:lineRule="auto"/>
      </w:pPr>
      <w:r>
        <w:separator/>
      </w:r>
    </w:p>
  </w:footnote>
  <w:footnote w:type="continuationSeparator" w:id="0">
    <w:p w14:paraId="5BB3BEE4" w14:textId="77777777" w:rsidR="00BC7322" w:rsidRDefault="00BC7322" w:rsidP="00FA1C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C6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6677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AB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7CA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0C9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D6F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9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3AF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28F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66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81FB7"/>
    <w:multiLevelType w:val="hybridMultilevel"/>
    <w:tmpl w:val="7D7ED82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E3FE3"/>
    <w:multiLevelType w:val="hybridMultilevel"/>
    <w:tmpl w:val="63D45B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25D56"/>
    <w:multiLevelType w:val="hybridMultilevel"/>
    <w:tmpl w:val="D618E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C26DC"/>
    <w:multiLevelType w:val="hybridMultilevel"/>
    <w:tmpl w:val="B268D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D5EC6"/>
    <w:multiLevelType w:val="hybridMultilevel"/>
    <w:tmpl w:val="3BA48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E70863"/>
    <w:multiLevelType w:val="multilevel"/>
    <w:tmpl w:val="DC7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15CF9"/>
    <w:multiLevelType w:val="hybridMultilevel"/>
    <w:tmpl w:val="3AC4CC5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31661"/>
    <w:multiLevelType w:val="hybridMultilevel"/>
    <w:tmpl w:val="5F549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0EDB"/>
    <w:multiLevelType w:val="hybridMultilevel"/>
    <w:tmpl w:val="36B4231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16488"/>
    <w:multiLevelType w:val="hybridMultilevel"/>
    <w:tmpl w:val="C83C432E"/>
    <w:lvl w:ilvl="0" w:tplc="31362A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D40C5"/>
    <w:multiLevelType w:val="multilevel"/>
    <w:tmpl w:val="034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81217"/>
    <w:multiLevelType w:val="hybridMultilevel"/>
    <w:tmpl w:val="51520F22"/>
    <w:lvl w:ilvl="0" w:tplc="0C7C580E">
      <w:start w:val="1"/>
      <w:numFmt w:val="bullet"/>
      <w:pStyle w:val="060Bullets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2" w15:restartNumberingAfterBreak="0">
    <w:nsid w:val="7C4C3929"/>
    <w:multiLevelType w:val="hybridMultilevel"/>
    <w:tmpl w:val="3C44794C"/>
    <w:lvl w:ilvl="0" w:tplc="AAD2E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04792">
    <w:abstractNumId w:val="8"/>
  </w:num>
  <w:num w:numId="2" w16cid:durableId="1334642664">
    <w:abstractNumId w:val="3"/>
  </w:num>
  <w:num w:numId="3" w16cid:durableId="615912526">
    <w:abstractNumId w:val="2"/>
  </w:num>
  <w:num w:numId="4" w16cid:durableId="1683244318">
    <w:abstractNumId w:val="1"/>
  </w:num>
  <w:num w:numId="5" w16cid:durableId="330526415">
    <w:abstractNumId w:val="0"/>
  </w:num>
  <w:num w:numId="6" w16cid:durableId="1261796629">
    <w:abstractNumId w:val="9"/>
  </w:num>
  <w:num w:numId="7" w16cid:durableId="1738091925">
    <w:abstractNumId w:val="7"/>
  </w:num>
  <w:num w:numId="8" w16cid:durableId="323314094">
    <w:abstractNumId w:val="6"/>
  </w:num>
  <w:num w:numId="9" w16cid:durableId="1385103419">
    <w:abstractNumId w:val="5"/>
  </w:num>
  <w:num w:numId="10" w16cid:durableId="32271529">
    <w:abstractNumId w:val="4"/>
  </w:num>
  <w:num w:numId="11" w16cid:durableId="1660190348">
    <w:abstractNumId w:val="12"/>
  </w:num>
  <w:num w:numId="12" w16cid:durableId="914240328">
    <w:abstractNumId w:val="21"/>
  </w:num>
  <w:num w:numId="13" w16cid:durableId="1392263596">
    <w:abstractNumId w:val="14"/>
  </w:num>
  <w:num w:numId="14" w16cid:durableId="432939829">
    <w:abstractNumId w:val="13"/>
  </w:num>
  <w:num w:numId="15" w16cid:durableId="400908660">
    <w:abstractNumId w:val="17"/>
  </w:num>
  <w:num w:numId="16" w16cid:durableId="603731271">
    <w:abstractNumId w:val="15"/>
  </w:num>
  <w:num w:numId="17" w16cid:durableId="1338313169">
    <w:abstractNumId w:val="20"/>
  </w:num>
  <w:num w:numId="18" w16cid:durableId="13459165">
    <w:abstractNumId w:val="11"/>
  </w:num>
  <w:num w:numId="19" w16cid:durableId="1895433998">
    <w:abstractNumId w:val="19"/>
  </w:num>
  <w:num w:numId="20" w16cid:durableId="410615610">
    <w:abstractNumId w:val="22"/>
  </w:num>
  <w:num w:numId="21" w16cid:durableId="1642887324">
    <w:abstractNumId w:val="10"/>
  </w:num>
  <w:num w:numId="22" w16cid:durableId="191190662">
    <w:abstractNumId w:val="18"/>
  </w:num>
  <w:num w:numId="23" w16cid:durableId="1917689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C58"/>
    <w:rsid w:val="00002ACD"/>
    <w:rsid w:val="00020B8B"/>
    <w:rsid w:val="00021860"/>
    <w:rsid w:val="000359C0"/>
    <w:rsid w:val="00037B26"/>
    <w:rsid w:val="00055D37"/>
    <w:rsid w:val="0006143C"/>
    <w:rsid w:val="000924F4"/>
    <w:rsid w:val="000A224B"/>
    <w:rsid w:val="000A50E9"/>
    <w:rsid w:val="000B589C"/>
    <w:rsid w:val="000C2FE5"/>
    <w:rsid w:val="000C694C"/>
    <w:rsid w:val="000C782A"/>
    <w:rsid w:val="000E204F"/>
    <w:rsid w:val="000E58C7"/>
    <w:rsid w:val="00123BAA"/>
    <w:rsid w:val="00127769"/>
    <w:rsid w:val="0013520A"/>
    <w:rsid w:val="00153567"/>
    <w:rsid w:val="001573D0"/>
    <w:rsid w:val="00163010"/>
    <w:rsid w:val="00164455"/>
    <w:rsid w:val="001703E4"/>
    <w:rsid w:val="0017476B"/>
    <w:rsid w:val="0018264F"/>
    <w:rsid w:val="00190429"/>
    <w:rsid w:val="001A4571"/>
    <w:rsid w:val="001B15D1"/>
    <w:rsid w:val="001F1305"/>
    <w:rsid w:val="002065FD"/>
    <w:rsid w:val="00225C96"/>
    <w:rsid w:val="00244237"/>
    <w:rsid w:val="0025076B"/>
    <w:rsid w:val="002532E1"/>
    <w:rsid w:val="00256149"/>
    <w:rsid w:val="0027492D"/>
    <w:rsid w:val="00276365"/>
    <w:rsid w:val="00284C16"/>
    <w:rsid w:val="00292C2D"/>
    <w:rsid w:val="002B6AB6"/>
    <w:rsid w:val="002D56DE"/>
    <w:rsid w:val="002D7D67"/>
    <w:rsid w:val="002F1107"/>
    <w:rsid w:val="002F1792"/>
    <w:rsid w:val="00301182"/>
    <w:rsid w:val="0032558A"/>
    <w:rsid w:val="0034003A"/>
    <w:rsid w:val="00345870"/>
    <w:rsid w:val="00354FB0"/>
    <w:rsid w:val="00374C16"/>
    <w:rsid w:val="00383E87"/>
    <w:rsid w:val="003843C1"/>
    <w:rsid w:val="003975E3"/>
    <w:rsid w:val="00397EF3"/>
    <w:rsid w:val="003C4400"/>
    <w:rsid w:val="003D30D7"/>
    <w:rsid w:val="00401656"/>
    <w:rsid w:val="00423121"/>
    <w:rsid w:val="00431415"/>
    <w:rsid w:val="00434964"/>
    <w:rsid w:val="0045210D"/>
    <w:rsid w:val="00460E4B"/>
    <w:rsid w:val="00464C82"/>
    <w:rsid w:val="00465540"/>
    <w:rsid w:val="00470082"/>
    <w:rsid w:val="00471307"/>
    <w:rsid w:val="00473BF3"/>
    <w:rsid w:val="004B7682"/>
    <w:rsid w:val="004C1462"/>
    <w:rsid w:val="004D0B62"/>
    <w:rsid w:val="004E6531"/>
    <w:rsid w:val="004F37A3"/>
    <w:rsid w:val="005037E2"/>
    <w:rsid w:val="00504482"/>
    <w:rsid w:val="00510121"/>
    <w:rsid w:val="0051305F"/>
    <w:rsid w:val="005223AE"/>
    <w:rsid w:val="0053504C"/>
    <w:rsid w:val="00537765"/>
    <w:rsid w:val="00553175"/>
    <w:rsid w:val="005551A9"/>
    <w:rsid w:val="005602CC"/>
    <w:rsid w:val="00594CC8"/>
    <w:rsid w:val="005C1959"/>
    <w:rsid w:val="005C3023"/>
    <w:rsid w:val="005D031E"/>
    <w:rsid w:val="005E422E"/>
    <w:rsid w:val="005E46DA"/>
    <w:rsid w:val="005E53BC"/>
    <w:rsid w:val="0060020E"/>
    <w:rsid w:val="00603CFA"/>
    <w:rsid w:val="00625C76"/>
    <w:rsid w:val="006428B2"/>
    <w:rsid w:val="0066085B"/>
    <w:rsid w:val="00675F3E"/>
    <w:rsid w:val="00680DF1"/>
    <w:rsid w:val="0069172F"/>
    <w:rsid w:val="00697D02"/>
    <w:rsid w:val="006B292D"/>
    <w:rsid w:val="006C22C4"/>
    <w:rsid w:val="00702C76"/>
    <w:rsid w:val="00703565"/>
    <w:rsid w:val="00715A11"/>
    <w:rsid w:val="00716ECD"/>
    <w:rsid w:val="00722E1E"/>
    <w:rsid w:val="00750EC3"/>
    <w:rsid w:val="00761DFA"/>
    <w:rsid w:val="0077728E"/>
    <w:rsid w:val="007A3FA1"/>
    <w:rsid w:val="007C49D0"/>
    <w:rsid w:val="007D004D"/>
    <w:rsid w:val="007D7D12"/>
    <w:rsid w:val="007F4AB8"/>
    <w:rsid w:val="00800F07"/>
    <w:rsid w:val="008111CE"/>
    <w:rsid w:val="00826F17"/>
    <w:rsid w:val="008312E7"/>
    <w:rsid w:val="008403B8"/>
    <w:rsid w:val="00843791"/>
    <w:rsid w:val="008571B1"/>
    <w:rsid w:val="0085789D"/>
    <w:rsid w:val="00860674"/>
    <w:rsid w:val="0086270B"/>
    <w:rsid w:val="00866973"/>
    <w:rsid w:val="00872771"/>
    <w:rsid w:val="00877329"/>
    <w:rsid w:val="008855E7"/>
    <w:rsid w:val="008B559E"/>
    <w:rsid w:val="008B6E5E"/>
    <w:rsid w:val="008D6C83"/>
    <w:rsid w:val="008F1F36"/>
    <w:rsid w:val="00901E2C"/>
    <w:rsid w:val="00902F84"/>
    <w:rsid w:val="00917CCB"/>
    <w:rsid w:val="0093139B"/>
    <w:rsid w:val="0093235C"/>
    <w:rsid w:val="009364EF"/>
    <w:rsid w:val="0094565B"/>
    <w:rsid w:val="00946F32"/>
    <w:rsid w:val="00955AB5"/>
    <w:rsid w:val="009619D0"/>
    <w:rsid w:val="0097337E"/>
    <w:rsid w:val="00974653"/>
    <w:rsid w:val="009765EE"/>
    <w:rsid w:val="00983554"/>
    <w:rsid w:val="009A0264"/>
    <w:rsid w:val="009A3DCE"/>
    <w:rsid w:val="009A6F0B"/>
    <w:rsid w:val="009B4009"/>
    <w:rsid w:val="009B7500"/>
    <w:rsid w:val="009D0719"/>
    <w:rsid w:val="009F406E"/>
    <w:rsid w:val="009F77FA"/>
    <w:rsid w:val="00A00DD3"/>
    <w:rsid w:val="00A1001D"/>
    <w:rsid w:val="00A17581"/>
    <w:rsid w:val="00A17C43"/>
    <w:rsid w:val="00A20B0B"/>
    <w:rsid w:val="00A22F79"/>
    <w:rsid w:val="00A24E36"/>
    <w:rsid w:val="00A40433"/>
    <w:rsid w:val="00A523D3"/>
    <w:rsid w:val="00AA5E6E"/>
    <w:rsid w:val="00AB2824"/>
    <w:rsid w:val="00AC7E2D"/>
    <w:rsid w:val="00AD63E6"/>
    <w:rsid w:val="00B14EB3"/>
    <w:rsid w:val="00B202B3"/>
    <w:rsid w:val="00B372CA"/>
    <w:rsid w:val="00B445F2"/>
    <w:rsid w:val="00B5127D"/>
    <w:rsid w:val="00B51C90"/>
    <w:rsid w:val="00B61C1A"/>
    <w:rsid w:val="00B7520D"/>
    <w:rsid w:val="00B935A1"/>
    <w:rsid w:val="00BA4F0C"/>
    <w:rsid w:val="00BA7BE8"/>
    <w:rsid w:val="00BB2295"/>
    <w:rsid w:val="00BB6DE2"/>
    <w:rsid w:val="00BC488D"/>
    <w:rsid w:val="00BC7322"/>
    <w:rsid w:val="00BF6438"/>
    <w:rsid w:val="00BF7C8D"/>
    <w:rsid w:val="00C05625"/>
    <w:rsid w:val="00C45FB8"/>
    <w:rsid w:val="00C54E07"/>
    <w:rsid w:val="00C65A12"/>
    <w:rsid w:val="00C72997"/>
    <w:rsid w:val="00C73C22"/>
    <w:rsid w:val="00C824FE"/>
    <w:rsid w:val="00CB4445"/>
    <w:rsid w:val="00CC6337"/>
    <w:rsid w:val="00CC67D4"/>
    <w:rsid w:val="00CD4770"/>
    <w:rsid w:val="00CE1A91"/>
    <w:rsid w:val="00CF3073"/>
    <w:rsid w:val="00CF7140"/>
    <w:rsid w:val="00D36AEF"/>
    <w:rsid w:val="00D42A06"/>
    <w:rsid w:val="00D4348D"/>
    <w:rsid w:val="00D456B1"/>
    <w:rsid w:val="00D600EA"/>
    <w:rsid w:val="00D703CB"/>
    <w:rsid w:val="00D70E6B"/>
    <w:rsid w:val="00D73E4E"/>
    <w:rsid w:val="00D805E3"/>
    <w:rsid w:val="00D82BCE"/>
    <w:rsid w:val="00D86341"/>
    <w:rsid w:val="00D91437"/>
    <w:rsid w:val="00DA4155"/>
    <w:rsid w:val="00DB7C58"/>
    <w:rsid w:val="00DC23CC"/>
    <w:rsid w:val="00DE08D9"/>
    <w:rsid w:val="00E04063"/>
    <w:rsid w:val="00E210F9"/>
    <w:rsid w:val="00E232F3"/>
    <w:rsid w:val="00E31CAB"/>
    <w:rsid w:val="00E32539"/>
    <w:rsid w:val="00E33355"/>
    <w:rsid w:val="00E55A37"/>
    <w:rsid w:val="00E60A79"/>
    <w:rsid w:val="00E620B6"/>
    <w:rsid w:val="00EA5576"/>
    <w:rsid w:val="00EA6574"/>
    <w:rsid w:val="00EB219D"/>
    <w:rsid w:val="00EC3CE4"/>
    <w:rsid w:val="00EC55FB"/>
    <w:rsid w:val="00ED3D08"/>
    <w:rsid w:val="00EE3BF4"/>
    <w:rsid w:val="00EF5CC8"/>
    <w:rsid w:val="00F050E2"/>
    <w:rsid w:val="00F110D1"/>
    <w:rsid w:val="00F16DC0"/>
    <w:rsid w:val="00F20616"/>
    <w:rsid w:val="00F23FFE"/>
    <w:rsid w:val="00F36E3C"/>
    <w:rsid w:val="00F46708"/>
    <w:rsid w:val="00F67EEC"/>
    <w:rsid w:val="00F81B08"/>
    <w:rsid w:val="00F94A91"/>
    <w:rsid w:val="00FA1C58"/>
    <w:rsid w:val="00FB54D5"/>
    <w:rsid w:val="00FB5EBB"/>
    <w:rsid w:val="00FE0B78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46F8"/>
  <w15:docId w15:val="{BFA132F0-8D6E-4FBA-9DE9-0797A69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C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10"/>
    <w:rsid w:val="009364E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55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  <w:rsid w:val="00D703CB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D703CB"/>
  </w:style>
  <w:style w:type="paragraph" w:customStyle="1" w:styleId="013Ladillo004">
    <w:name w:val="_013_Ladillo_004"/>
    <w:basedOn w:val="012Ladillo003"/>
    <w:qFormat/>
    <w:rsid w:val="009364EF"/>
    <w:rPr>
      <w:sz w:val="24"/>
      <w:szCs w:val="24"/>
    </w:rPr>
  </w:style>
  <w:style w:type="paragraph" w:customStyle="1" w:styleId="030Destacado">
    <w:name w:val="_030_Destacado"/>
    <w:basedOn w:val="Texto"/>
    <w:qFormat/>
    <w:rsid w:val="009364EF"/>
    <w:pPr>
      <w:spacing w:after="0"/>
    </w:pPr>
    <w:rPr>
      <w:i/>
      <w:color w:val="FF0066"/>
      <w:sz w:val="30"/>
      <w:szCs w:val="30"/>
    </w:rPr>
  </w:style>
  <w:style w:type="paragraph" w:customStyle="1" w:styleId="001Antetitular">
    <w:name w:val="_001_Antetitular"/>
    <w:next w:val="002Titular"/>
    <w:qFormat/>
    <w:rsid w:val="009364EF"/>
    <w:pPr>
      <w:spacing w:line="360" w:lineRule="auto"/>
      <w:jc w:val="both"/>
    </w:pPr>
    <w:rPr>
      <w:rFonts w:ascii="Arial" w:hAnsi="Arial"/>
      <w:b/>
      <w:sz w:val="34"/>
      <w:szCs w:val="34"/>
      <w:lang w:eastAsia="en-US"/>
    </w:rPr>
  </w:style>
  <w:style w:type="paragraph" w:customStyle="1" w:styleId="Texto">
    <w:name w:val="_Texto"/>
    <w:qFormat/>
    <w:rsid w:val="009364EF"/>
    <w:pPr>
      <w:spacing w:after="120" w:line="360" w:lineRule="auto"/>
      <w:jc w:val="both"/>
    </w:pPr>
    <w:rPr>
      <w:rFonts w:ascii="Arial" w:eastAsia="Arial Unicode MS" w:hAnsi="Arial" w:cs="Arial Unicode MS"/>
      <w:u w:color="000000"/>
      <w:bdr w:val="nil"/>
      <w:lang w:val="es-ES_tradnl"/>
    </w:rPr>
  </w:style>
  <w:style w:type="character" w:customStyle="1" w:styleId="Superindice">
    <w:name w:val="___Superindice"/>
    <w:basedOn w:val="Fuentedeprrafopredeter"/>
    <w:rsid w:val="009364EF"/>
    <w:rPr>
      <w:vertAlign w:val="superscript"/>
    </w:rPr>
  </w:style>
  <w:style w:type="character" w:customStyle="1" w:styleId="Subindice">
    <w:name w:val="___Subindice"/>
    <w:basedOn w:val="Fuentedeprrafopredeter"/>
    <w:rsid w:val="009364EF"/>
    <w:rPr>
      <w:vertAlign w:val="subscript"/>
    </w:rPr>
  </w:style>
  <w:style w:type="character" w:customStyle="1" w:styleId="Redonda">
    <w:name w:val="___Redonda"/>
    <w:basedOn w:val="Fuentedeprrafopredeter"/>
    <w:rsid w:val="009364EF"/>
    <w:rPr>
      <w:vertAlign w:val="baseline"/>
    </w:rPr>
  </w:style>
  <w:style w:type="character" w:customStyle="1" w:styleId="Cursiva">
    <w:name w:val="___Cursiva"/>
    <w:basedOn w:val="Fuentedeprrafopredeter"/>
    <w:rsid w:val="009364EF"/>
    <w:rPr>
      <w:b w:val="0"/>
      <w:i/>
    </w:rPr>
  </w:style>
  <w:style w:type="character" w:customStyle="1" w:styleId="Negrita">
    <w:name w:val="___Negrita"/>
    <w:basedOn w:val="Fuentedeprrafopredeter"/>
    <w:rsid w:val="009364EF"/>
    <w:rPr>
      <w:b/>
      <w:i w:val="0"/>
    </w:rPr>
  </w:style>
  <w:style w:type="character" w:customStyle="1" w:styleId="NegritayCursiva">
    <w:name w:val="___NegritayCursiva"/>
    <w:basedOn w:val="Fuentedeprrafopredeter"/>
    <w:rsid w:val="009364EF"/>
    <w:rPr>
      <w:b/>
      <w:i/>
    </w:rPr>
  </w:style>
  <w:style w:type="paragraph" w:customStyle="1" w:styleId="002Titular">
    <w:name w:val="_002_Titular"/>
    <w:next w:val="003Subtitula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44"/>
      <w:szCs w:val="36"/>
      <w:u w:color="000000"/>
      <w:bdr w:val="nil"/>
      <w:lang w:val="es-ES_tradnl"/>
    </w:rPr>
  </w:style>
  <w:style w:type="paragraph" w:customStyle="1" w:styleId="003Subtitular">
    <w:name w:val="_003_Subtitular"/>
    <w:next w:val="004Firma-Autor"/>
    <w:qFormat/>
    <w:rsid w:val="009364EF"/>
    <w:pPr>
      <w:spacing w:line="360" w:lineRule="auto"/>
      <w:jc w:val="both"/>
    </w:pPr>
    <w:rPr>
      <w:rFonts w:ascii="Arial" w:eastAsia="Arial Unicode MS" w:hAnsi="Arial" w:cs="Arial Unicode MS"/>
      <w:sz w:val="40"/>
      <w:szCs w:val="32"/>
      <w:u w:color="000000"/>
      <w:bdr w:val="nil"/>
      <w:lang w:val="es-ES_tradnl"/>
    </w:rPr>
  </w:style>
  <w:style w:type="paragraph" w:customStyle="1" w:styleId="004Firma-Autor">
    <w:name w:val="_004_Firma-Autor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i/>
      <w:iCs/>
      <w:sz w:val="26"/>
      <w:szCs w:val="26"/>
      <w:u w:color="000000"/>
      <w:bdr w:val="nil"/>
      <w:lang w:val="es-ES_tradnl"/>
    </w:rPr>
  </w:style>
  <w:style w:type="paragraph" w:customStyle="1" w:styleId="010Ladillo001">
    <w:name w:val="_010_Ladillo_001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6"/>
      <w:szCs w:val="36"/>
      <w:u w:color="000000"/>
      <w:bdr w:val="nil"/>
      <w:lang w:val="es-ES_tradnl"/>
    </w:rPr>
  </w:style>
  <w:style w:type="paragraph" w:customStyle="1" w:styleId="011Ladillo002">
    <w:name w:val="_011_Ladillo_002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32"/>
      <w:szCs w:val="32"/>
      <w:u w:color="000000"/>
      <w:bdr w:val="nil"/>
      <w:lang w:val="es-ES_tradnl"/>
    </w:rPr>
  </w:style>
  <w:style w:type="paragraph" w:customStyle="1" w:styleId="012Ladillo003">
    <w:name w:val="_012_Ladillo_003"/>
    <w:next w:val="Texto"/>
    <w:qFormat/>
    <w:rsid w:val="009364EF"/>
    <w:pPr>
      <w:spacing w:line="360" w:lineRule="auto"/>
      <w:jc w:val="both"/>
    </w:pPr>
    <w:rPr>
      <w:rFonts w:ascii="Arial" w:eastAsia="Arial Unicode MS" w:hAnsi="Arial" w:cs="Arial Unicode MS"/>
      <w:b/>
      <w:bCs/>
      <w:sz w:val="28"/>
      <w:szCs w:val="28"/>
      <w:u w:color="000000"/>
      <w:bdr w:val="nil"/>
      <w:lang w:val="es-ES_tradnl"/>
    </w:rPr>
  </w:style>
  <w:style w:type="paragraph" w:customStyle="1" w:styleId="020TitularDespiece">
    <w:name w:val="_020_Titular_Despiece"/>
    <w:basedOn w:val="001Antetitular"/>
    <w:qFormat/>
    <w:rsid w:val="009364EF"/>
    <w:rPr>
      <w:color w:val="00B050"/>
      <w:sz w:val="38"/>
      <w:szCs w:val="38"/>
    </w:rPr>
  </w:style>
  <w:style w:type="paragraph" w:customStyle="1" w:styleId="021TextoDespiece">
    <w:name w:val="_021_Texto_Despiece"/>
    <w:basedOn w:val="020TitularDespiece"/>
    <w:qFormat/>
    <w:rsid w:val="009364EF"/>
    <w:rPr>
      <w:sz w:val="22"/>
      <w:szCs w:val="22"/>
    </w:rPr>
  </w:style>
  <w:style w:type="paragraph" w:customStyle="1" w:styleId="040FigurasPie">
    <w:name w:val="_040_Figuras_Pie"/>
    <w:basedOn w:val="Texto"/>
    <w:qFormat/>
    <w:rsid w:val="009364EF"/>
    <w:rPr>
      <w:sz w:val="18"/>
      <w:szCs w:val="18"/>
    </w:rPr>
  </w:style>
  <w:style w:type="paragraph" w:customStyle="1" w:styleId="050TablasPie">
    <w:name w:val="_050_Tablas_Pie"/>
    <w:basedOn w:val="Texto"/>
    <w:qFormat/>
    <w:rsid w:val="009364EF"/>
    <w:rPr>
      <w:sz w:val="16"/>
      <w:szCs w:val="16"/>
    </w:rPr>
  </w:style>
  <w:style w:type="character" w:customStyle="1" w:styleId="SubindiceNegrita-Cursiva">
    <w:name w:val="___Subindice_Negrita-Cursiva"/>
    <w:basedOn w:val="Fuentedeprrafopredeter"/>
    <w:uiPriority w:val="1"/>
    <w:qFormat/>
    <w:rsid w:val="009364EF"/>
    <w:rPr>
      <w:b/>
      <w:i/>
      <w:vertAlign w:val="subscript"/>
    </w:rPr>
  </w:style>
  <w:style w:type="character" w:customStyle="1" w:styleId="SuperindiceNegrita-Cursiva">
    <w:name w:val="___Superindice_Negrita-Cursiva"/>
    <w:basedOn w:val="Fuentedeprrafopredeter"/>
    <w:uiPriority w:val="1"/>
    <w:qFormat/>
    <w:rsid w:val="009364EF"/>
    <w:rPr>
      <w:b/>
      <w:i/>
      <w:vertAlign w:val="superscript"/>
    </w:rPr>
  </w:style>
  <w:style w:type="character" w:customStyle="1" w:styleId="SubindiceNegrita">
    <w:name w:val="___Subindice_Negrita"/>
    <w:basedOn w:val="Fuentedeprrafopredeter"/>
    <w:uiPriority w:val="1"/>
    <w:qFormat/>
    <w:rsid w:val="009364EF"/>
    <w:rPr>
      <w:b/>
      <w:vertAlign w:val="subscript"/>
    </w:rPr>
  </w:style>
  <w:style w:type="character" w:customStyle="1" w:styleId="SuperindiceNegrita">
    <w:name w:val="___Superindice_Negrita"/>
    <w:basedOn w:val="Fuentedeprrafopredeter"/>
    <w:uiPriority w:val="1"/>
    <w:qFormat/>
    <w:rsid w:val="009364EF"/>
    <w:rPr>
      <w:b/>
      <w:vertAlign w:val="superscript"/>
    </w:rPr>
  </w:style>
  <w:style w:type="character" w:customStyle="1" w:styleId="SubindiceCursiva">
    <w:name w:val="___Subindice_Cursiva"/>
    <w:basedOn w:val="Subindice"/>
    <w:uiPriority w:val="1"/>
    <w:qFormat/>
    <w:rsid w:val="009364EF"/>
    <w:rPr>
      <w:i/>
      <w:vertAlign w:val="subscript"/>
    </w:rPr>
  </w:style>
  <w:style w:type="character" w:customStyle="1" w:styleId="SuperindiceCursiva">
    <w:name w:val="___Superindice_Cursiva"/>
    <w:basedOn w:val="Superindice"/>
    <w:uiPriority w:val="1"/>
    <w:qFormat/>
    <w:rsid w:val="009364EF"/>
    <w:rPr>
      <w:i/>
      <w:vertAlign w:val="superscript"/>
    </w:rPr>
  </w:style>
  <w:style w:type="character" w:customStyle="1" w:styleId="Ttulo1Car">
    <w:name w:val="Título 1 Car"/>
    <w:basedOn w:val="Fuentedeprrafopredeter"/>
    <w:link w:val="Ttulo1"/>
    <w:uiPriority w:val="10"/>
    <w:rsid w:val="009364E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040FigurasyTablasTit">
    <w:name w:val="_040_FigurasyTablas_Tit"/>
    <w:basedOn w:val="Texto"/>
    <w:qFormat/>
    <w:rsid w:val="009364EF"/>
    <w:pPr>
      <w:spacing w:after="0"/>
    </w:pPr>
    <w:rPr>
      <w:sz w:val="16"/>
      <w:szCs w:val="16"/>
    </w:rPr>
  </w:style>
  <w:style w:type="paragraph" w:customStyle="1" w:styleId="050FigurasyTablasPie">
    <w:name w:val="_050_FigurasyTablas_Pie"/>
    <w:basedOn w:val="Texto"/>
    <w:qFormat/>
    <w:rsid w:val="009364EF"/>
    <w:pPr>
      <w:spacing w:after="0"/>
    </w:pPr>
    <w:rPr>
      <w:sz w:val="14"/>
      <w:szCs w:val="14"/>
    </w:rPr>
  </w:style>
  <w:style w:type="paragraph" w:customStyle="1" w:styleId="060Bullets">
    <w:name w:val="_060_Bullets"/>
    <w:basedOn w:val="Texto"/>
    <w:qFormat/>
    <w:rsid w:val="009364EF"/>
    <w:pPr>
      <w:numPr>
        <w:numId w:val="12"/>
      </w:numPr>
      <w:spacing w:after="0"/>
      <w:ind w:left="709" w:hanging="709"/>
      <w:contextualSpacing/>
    </w:pPr>
    <w:rPr>
      <w:sz w:val="18"/>
      <w:szCs w:val="18"/>
    </w:rPr>
  </w:style>
  <w:style w:type="character" w:customStyle="1" w:styleId="Versalitas">
    <w:name w:val="___Versalitas"/>
    <w:basedOn w:val="Fuentedeprrafopredeter"/>
    <w:uiPriority w:val="1"/>
    <w:qFormat/>
    <w:rsid w:val="009364EF"/>
    <w:rPr>
      <w:smallCaps/>
    </w:rPr>
  </w:style>
  <w:style w:type="character" w:customStyle="1" w:styleId="VersalitasCursiva">
    <w:name w:val="___Versalitas_Cursiva"/>
    <w:basedOn w:val="Versalitas"/>
    <w:uiPriority w:val="1"/>
    <w:qFormat/>
    <w:rsid w:val="009364EF"/>
    <w:rPr>
      <w:i/>
      <w:smallCaps/>
    </w:rPr>
  </w:style>
  <w:style w:type="character" w:customStyle="1" w:styleId="VersalitasNegrita">
    <w:name w:val="___Versalitas_Negrita"/>
    <w:basedOn w:val="Versalitas"/>
    <w:uiPriority w:val="1"/>
    <w:qFormat/>
    <w:rsid w:val="009364EF"/>
    <w:rPr>
      <w:b/>
      <w:smallCaps/>
    </w:rPr>
  </w:style>
  <w:style w:type="character" w:customStyle="1" w:styleId="VersalitasNegrita-Cursiva">
    <w:name w:val="___Versalitas_Negrita-Cursiva"/>
    <w:basedOn w:val="Versalitas"/>
    <w:uiPriority w:val="1"/>
    <w:qFormat/>
    <w:rsid w:val="009364EF"/>
    <w:rPr>
      <w:b/>
      <w:i/>
      <w:smallCaps/>
    </w:rPr>
  </w:style>
  <w:style w:type="paragraph" w:styleId="Encabezado">
    <w:name w:val="header"/>
    <w:basedOn w:val="Normal"/>
    <w:link w:val="Encabezado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C58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A1C5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C58"/>
    <w:rPr>
      <w:rFonts w:ascii="Arial" w:hAnsi="Arial"/>
      <w:szCs w:val="22"/>
      <w:lang w:eastAsia="en-US"/>
    </w:rPr>
  </w:style>
  <w:style w:type="paragraph" w:customStyle="1" w:styleId="gmail-004firma-autor">
    <w:name w:val="gmail-004firma-autor"/>
    <w:basedOn w:val="Normal"/>
    <w:rsid w:val="000A5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14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107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551A9"/>
    <w:rPr>
      <w:rFonts w:ascii="Times New Roman" w:eastAsia="Times New Roman" w:hAnsi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unhideWhenUsed/>
    <w:rsid w:val="005551A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41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ctrapet.com/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Riera - Grupo Asis</dc:creator>
  <cp:lastModifiedBy>Sheila Riera</cp:lastModifiedBy>
  <cp:revision>67</cp:revision>
  <dcterms:created xsi:type="dcterms:W3CDTF">2022-03-03T10:35:00Z</dcterms:created>
  <dcterms:modified xsi:type="dcterms:W3CDTF">2025-02-17T15:40:00Z</dcterms:modified>
</cp:coreProperties>
</file>